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06D8" w14:textId="77777777" w:rsidR="00F118F7" w:rsidRDefault="00F118F7" w:rsidP="00095235">
      <w:pPr>
        <w:rPr>
          <w:sz w:val="22"/>
          <w:szCs w:val="22"/>
        </w:rPr>
      </w:pPr>
    </w:p>
    <w:p w14:paraId="351E13A3" w14:textId="77777777" w:rsidR="00095235" w:rsidRDefault="00095235" w:rsidP="00095235">
      <w:pPr>
        <w:rPr>
          <w:sz w:val="22"/>
          <w:szCs w:val="22"/>
        </w:rPr>
      </w:pPr>
    </w:p>
    <w:p w14:paraId="5DE436BE" w14:textId="3B654627" w:rsidR="00095235" w:rsidRDefault="00095235" w:rsidP="00095235">
      <w:pPr>
        <w:rPr>
          <w:sz w:val="22"/>
          <w:szCs w:val="22"/>
        </w:rPr>
      </w:pPr>
    </w:p>
    <w:p w14:paraId="171511C2" w14:textId="77777777" w:rsidR="00095235" w:rsidRDefault="00095235" w:rsidP="00095235">
      <w:pPr>
        <w:rPr>
          <w:sz w:val="22"/>
          <w:szCs w:val="22"/>
        </w:rPr>
      </w:pPr>
    </w:p>
    <w:p w14:paraId="1E57072F" w14:textId="77777777" w:rsidR="00095235" w:rsidRDefault="00095235" w:rsidP="00095235">
      <w:pPr>
        <w:tabs>
          <w:tab w:val="left" w:pos="615"/>
          <w:tab w:val="center" w:pos="5112"/>
        </w:tabs>
        <w:rPr>
          <w:b/>
          <w:sz w:val="36"/>
          <w:szCs w:val="36"/>
        </w:rPr>
      </w:pPr>
      <w:r>
        <w:rPr>
          <w:b/>
          <w:noProof/>
          <w:sz w:val="36"/>
          <w:szCs w:val="36"/>
        </w:rPr>
        <w:drawing>
          <wp:anchor distT="0" distB="0" distL="114300" distR="114300" simplePos="0" relativeHeight="251662336" behindDoc="1" locked="0" layoutInCell="1" allowOverlap="1" wp14:anchorId="26BD738B" wp14:editId="4D06757C">
            <wp:simplePos x="0" y="0"/>
            <wp:positionH relativeFrom="column">
              <wp:posOffset>4950679</wp:posOffset>
            </wp:positionH>
            <wp:positionV relativeFrom="paragraph">
              <wp:posOffset>-575310</wp:posOffset>
            </wp:positionV>
            <wp:extent cx="1323975" cy="1202254"/>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1202254"/>
                    </a:xfrm>
                    <a:prstGeom prst="rect">
                      <a:avLst/>
                    </a:prstGeom>
                  </pic:spPr>
                </pic:pic>
              </a:graphicData>
            </a:graphic>
            <wp14:sizeRelH relativeFrom="margin">
              <wp14:pctWidth>0</wp14:pctWidth>
            </wp14:sizeRelH>
            <wp14:sizeRelV relativeFrom="margin">
              <wp14:pctHeight>0</wp14:pctHeight>
            </wp14:sizeRelV>
          </wp:anchor>
        </w:drawing>
      </w:r>
      <w:r w:rsidRPr="00F62351">
        <w:rPr>
          <w:b/>
          <w:bCs/>
          <w:noProof/>
          <w:sz w:val="28"/>
          <w:szCs w:val="28"/>
        </w:rPr>
        <w:drawing>
          <wp:anchor distT="0" distB="0" distL="114300" distR="114300" simplePos="0" relativeHeight="251663360" behindDoc="1" locked="0" layoutInCell="1" allowOverlap="1" wp14:anchorId="0BD5F5A9" wp14:editId="2A3DFF2E">
            <wp:simplePos x="0" y="0"/>
            <wp:positionH relativeFrom="margin">
              <wp:posOffset>-173355</wp:posOffset>
            </wp:positionH>
            <wp:positionV relativeFrom="paragraph">
              <wp:posOffset>-514350</wp:posOffset>
            </wp:positionV>
            <wp:extent cx="2073910" cy="12192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 PTA logo.jpg"/>
                    <pic:cNvPicPr/>
                  </pic:nvPicPr>
                  <pic:blipFill>
                    <a:blip r:embed="rId6">
                      <a:extLst>
                        <a:ext uri="{28A0092B-C50C-407E-A947-70E740481C1C}">
                          <a14:useLocalDpi xmlns:a14="http://schemas.microsoft.com/office/drawing/2010/main" val="0"/>
                        </a:ext>
                      </a:extLst>
                    </a:blip>
                    <a:stretch>
                      <a:fillRect/>
                    </a:stretch>
                  </pic:blipFill>
                  <pic:spPr>
                    <a:xfrm>
                      <a:off x="0" y="0"/>
                      <a:ext cx="2073910" cy="121920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p>
    <w:p w14:paraId="0BBB6966" w14:textId="77777777" w:rsidR="00095235" w:rsidRDefault="00095235" w:rsidP="00095235">
      <w:pPr>
        <w:tabs>
          <w:tab w:val="left" w:pos="615"/>
          <w:tab w:val="center" w:pos="5112"/>
        </w:tabs>
        <w:rPr>
          <w:b/>
          <w:sz w:val="36"/>
          <w:szCs w:val="36"/>
        </w:rPr>
      </w:pPr>
    </w:p>
    <w:p w14:paraId="2FC720EF" w14:textId="77777777" w:rsidR="00095235" w:rsidRDefault="00095235" w:rsidP="00095235">
      <w:pPr>
        <w:jc w:val="center"/>
        <w:rPr>
          <w:b/>
          <w:sz w:val="36"/>
          <w:szCs w:val="36"/>
        </w:rPr>
      </w:pPr>
    </w:p>
    <w:p w14:paraId="0547311E" w14:textId="5DCF84C0" w:rsidR="00095235" w:rsidRDefault="00095235" w:rsidP="00095235">
      <w:pPr>
        <w:jc w:val="center"/>
        <w:rPr>
          <w:b/>
          <w:sz w:val="36"/>
          <w:szCs w:val="36"/>
        </w:rPr>
      </w:pPr>
      <w:r>
        <w:rPr>
          <w:b/>
          <w:sz w:val="36"/>
          <w:szCs w:val="36"/>
        </w:rPr>
        <w:t>Reflections Ceremony Ads</w:t>
      </w:r>
    </w:p>
    <w:p w14:paraId="1733F988" w14:textId="77777777" w:rsidR="00095235" w:rsidRDefault="00095235" w:rsidP="00095235">
      <w:pPr>
        <w:jc w:val="center"/>
        <w:rPr>
          <w:sz w:val="36"/>
          <w:szCs w:val="36"/>
        </w:rPr>
      </w:pPr>
    </w:p>
    <w:p w14:paraId="3FF8A1A2" w14:textId="4663248B" w:rsidR="00095235" w:rsidRPr="005A6877" w:rsidRDefault="00095235" w:rsidP="005A6877">
      <w:pPr>
        <w:rPr>
          <w:sz w:val="22"/>
          <w:szCs w:val="22"/>
        </w:rPr>
      </w:pPr>
      <w:r w:rsidRPr="005A6877">
        <w:rPr>
          <w:sz w:val="22"/>
          <w:szCs w:val="22"/>
        </w:rPr>
        <w:t>We are excited to offer the opportunity to place an ad in the 202</w:t>
      </w:r>
      <w:r w:rsidR="00441187" w:rsidRPr="005A6877">
        <w:rPr>
          <w:sz w:val="22"/>
          <w:szCs w:val="22"/>
        </w:rPr>
        <w:t xml:space="preserve">2 </w:t>
      </w:r>
      <w:r w:rsidRPr="005A6877">
        <w:rPr>
          <w:sz w:val="22"/>
          <w:szCs w:val="22"/>
        </w:rPr>
        <w:t>Reflections ceremony program!  This year families, PTAs, and local businesses can purchase ads to personally recognize and congratulate winning students. The program will be shared with all students and their families who are being recognized in this year’s ceremony</w:t>
      </w:r>
      <w:r w:rsidR="00441187" w:rsidRPr="005A6877">
        <w:rPr>
          <w:sz w:val="22"/>
          <w:szCs w:val="22"/>
        </w:rPr>
        <w:t xml:space="preserve"> on May 1st</w:t>
      </w:r>
      <w:r w:rsidRPr="005A6877">
        <w:rPr>
          <w:sz w:val="22"/>
          <w:szCs w:val="22"/>
        </w:rPr>
        <w:t xml:space="preserve">.  </w:t>
      </w:r>
    </w:p>
    <w:p w14:paraId="405DABC7" w14:textId="77777777" w:rsidR="00095235" w:rsidRPr="005A6877" w:rsidRDefault="00095235" w:rsidP="005A6877">
      <w:pPr>
        <w:rPr>
          <w:sz w:val="22"/>
          <w:szCs w:val="22"/>
        </w:rPr>
      </w:pPr>
    </w:p>
    <w:p w14:paraId="6493C8A8" w14:textId="6DBB7E1D" w:rsidR="00095235" w:rsidRPr="005A6877" w:rsidRDefault="00095235" w:rsidP="00AA6FDE">
      <w:pPr>
        <w:spacing w:line="276" w:lineRule="auto"/>
        <w:ind w:firstLine="720"/>
        <w:rPr>
          <w:b/>
          <w:sz w:val="22"/>
          <w:szCs w:val="22"/>
        </w:rPr>
      </w:pPr>
      <w:r w:rsidRPr="005A6877">
        <w:rPr>
          <w:b/>
          <w:sz w:val="22"/>
          <w:szCs w:val="22"/>
        </w:rPr>
        <w:t>Ad Costs:</w:t>
      </w:r>
    </w:p>
    <w:p w14:paraId="1485CD4B" w14:textId="76B4B112" w:rsidR="00095235" w:rsidRPr="005A6877" w:rsidRDefault="00095235" w:rsidP="00AA6FDE">
      <w:pPr>
        <w:spacing w:line="276" w:lineRule="auto"/>
        <w:ind w:firstLine="720"/>
        <w:rPr>
          <w:sz w:val="22"/>
          <w:szCs w:val="22"/>
        </w:rPr>
      </w:pPr>
      <w:r w:rsidRPr="005A6877">
        <w:rPr>
          <w:sz w:val="22"/>
          <w:szCs w:val="22"/>
        </w:rPr>
        <w:t xml:space="preserve">$5 - ¼ page         (approximately  2 ½ ” wide x 4” high)  </w:t>
      </w:r>
    </w:p>
    <w:p w14:paraId="6C217E2D" w14:textId="090EA025" w:rsidR="00095235" w:rsidRPr="005A6877" w:rsidRDefault="00095235" w:rsidP="00AA6FDE">
      <w:pPr>
        <w:spacing w:line="276" w:lineRule="auto"/>
        <w:ind w:firstLine="720"/>
        <w:rPr>
          <w:sz w:val="22"/>
          <w:szCs w:val="22"/>
        </w:rPr>
      </w:pPr>
      <w:r w:rsidRPr="005A6877">
        <w:rPr>
          <w:sz w:val="22"/>
          <w:szCs w:val="22"/>
        </w:rPr>
        <w:t xml:space="preserve">$10 - ½ page       (approximately  5 ½ ” wide x 4” high)  </w:t>
      </w:r>
    </w:p>
    <w:p w14:paraId="5BF26C92" w14:textId="79D5401A" w:rsidR="00095235" w:rsidRPr="005A6877" w:rsidRDefault="00095235" w:rsidP="00AA6FDE">
      <w:pPr>
        <w:spacing w:line="276" w:lineRule="auto"/>
        <w:ind w:firstLine="720"/>
        <w:rPr>
          <w:sz w:val="22"/>
          <w:szCs w:val="22"/>
        </w:rPr>
      </w:pPr>
      <w:r w:rsidRPr="00CA1C51">
        <w:rPr>
          <w:sz w:val="22"/>
          <w:szCs w:val="22"/>
        </w:rPr>
        <w:t>$2</w:t>
      </w:r>
      <w:r w:rsidR="00441187" w:rsidRPr="00CA1C51">
        <w:rPr>
          <w:sz w:val="22"/>
          <w:szCs w:val="22"/>
        </w:rPr>
        <w:t>5</w:t>
      </w:r>
      <w:r w:rsidRPr="00CA1C51">
        <w:rPr>
          <w:sz w:val="22"/>
          <w:szCs w:val="22"/>
        </w:rPr>
        <w:t xml:space="preserve"> - Full</w:t>
      </w:r>
      <w:r w:rsidRPr="005A6877">
        <w:rPr>
          <w:sz w:val="22"/>
          <w:szCs w:val="22"/>
        </w:rPr>
        <w:t xml:space="preserve"> page   (approximately  </w:t>
      </w:r>
      <w:r w:rsidRPr="005A6877">
        <w:rPr>
          <w:rFonts w:eastAsia="Arial"/>
          <w:sz w:val="22"/>
          <w:szCs w:val="22"/>
          <w:highlight w:val="white"/>
        </w:rPr>
        <w:t xml:space="preserve">5 ½ ” wide x 8 ½” high)  </w:t>
      </w:r>
    </w:p>
    <w:p w14:paraId="7E3C105A" w14:textId="77777777" w:rsidR="00095235" w:rsidRPr="005A6877" w:rsidRDefault="00095235" w:rsidP="005A6877">
      <w:pPr>
        <w:rPr>
          <w:rFonts w:eastAsia="Arial"/>
          <w:sz w:val="22"/>
          <w:szCs w:val="22"/>
          <w:highlight w:val="white"/>
        </w:rPr>
      </w:pPr>
    </w:p>
    <w:p w14:paraId="614C3B70" w14:textId="27651B37" w:rsidR="00095235" w:rsidRPr="005A6877" w:rsidRDefault="00095235" w:rsidP="005A6877">
      <w:pPr>
        <w:rPr>
          <w:rFonts w:eastAsia="Arial"/>
          <w:sz w:val="22"/>
          <w:szCs w:val="22"/>
          <w:highlight w:val="white"/>
        </w:rPr>
      </w:pPr>
      <w:r w:rsidRPr="005A6877">
        <w:rPr>
          <w:rFonts w:eastAsia="Arial"/>
          <w:sz w:val="22"/>
          <w:szCs w:val="22"/>
          <w:highlight w:val="white"/>
        </w:rPr>
        <w:t xml:space="preserve">The Reflection program page size will be 5 ½ ” wide x 8 ½” high. All ads will be in black and white. Please submit </w:t>
      </w:r>
      <w:r w:rsidRPr="005A6877">
        <w:rPr>
          <w:rFonts w:eastAsia="Arial"/>
          <w:b/>
          <w:sz w:val="22"/>
          <w:szCs w:val="22"/>
          <w:highlight w:val="white"/>
        </w:rPr>
        <w:t>CAMERA-READY AD COPY IN GRAYSCALE (no color).</w:t>
      </w:r>
      <w:r w:rsidRPr="005A6877">
        <w:rPr>
          <w:rFonts w:eastAsia="Arial"/>
          <w:sz w:val="22"/>
          <w:szCs w:val="22"/>
          <w:highlight w:val="white"/>
        </w:rPr>
        <w:t xml:space="preserve"> </w:t>
      </w:r>
      <w:r w:rsidRPr="005A6877">
        <w:rPr>
          <w:rFonts w:eastAsia="Arial"/>
          <w:b/>
          <w:sz w:val="22"/>
          <w:szCs w:val="22"/>
          <w:highlight w:val="white"/>
        </w:rPr>
        <w:t>Ads must be submitted in the following formats: Adobe, jpeg, pdf</w:t>
      </w:r>
      <w:r w:rsidR="00440493">
        <w:rPr>
          <w:rFonts w:eastAsia="Arial"/>
          <w:b/>
          <w:sz w:val="22"/>
          <w:szCs w:val="22"/>
          <w:highlight w:val="white"/>
        </w:rPr>
        <w:t xml:space="preserve"> or </w:t>
      </w:r>
      <w:r w:rsidRPr="005A6877">
        <w:rPr>
          <w:rFonts w:eastAsia="Arial"/>
          <w:b/>
          <w:sz w:val="22"/>
          <w:szCs w:val="22"/>
          <w:highlight w:val="white"/>
        </w:rPr>
        <w:t>Publisher</w:t>
      </w:r>
      <w:r w:rsidR="00440493">
        <w:rPr>
          <w:rFonts w:eastAsia="Arial"/>
          <w:b/>
          <w:sz w:val="22"/>
          <w:szCs w:val="22"/>
          <w:highlight w:val="white"/>
        </w:rPr>
        <w:t xml:space="preserve"> </w:t>
      </w:r>
      <w:r w:rsidRPr="005A6877">
        <w:rPr>
          <w:rFonts w:eastAsia="Arial"/>
          <w:b/>
          <w:sz w:val="22"/>
          <w:szCs w:val="22"/>
          <w:highlight w:val="white"/>
        </w:rPr>
        <w:t>files</w:t>
      </w:r>
      <w:r w:rsidRPr="005A6877">
        <w:rPr>
          <w:rFonts w:eastAsia="Arial"/>
          <w:sz w:val="22"/>
          <w:szCs w:val="22"/>
          <w:highlight w:val="white"/>
        </w:rPr>
        <w:t xml:space="preserve"> via </w:t>
      </w:r>
      <w:r w:rsidRPr="00CA1C51">
        <w:rPr>
          <w:rFonts w:eastAsia="Arial"/>
          <w:sz w:val="22"/>
          <w:szCs w:val="22"/>
          <w:highlight w:val="white"/>
        </w:rPr>
        <w:t xml:space="preserve">email to </w:t>
      </w:r>
      <w:hyperlink r:id="rId7" w:history="1">
        <w:r w:rsidR="00440493" w:rsidRPr="00440493">
          <w:rPr>
            <w:rStyle w:val="Hyperlink"/>
            <w:rFonts w:eastAsia="Arial"/>
            <w:color w:val="auto"/>
            <w:sz w:val="22"/>
            <w:szCs w:val="22"/>
            <w:highlight w:val="white"/>
            <w:u w:val="none"/>
          </w:rPr>
          <w:t>info@papta.org</w:t>
        </w:r>
      </w:hyperlink>
      <w:r w:rsidR="00440493" w:rsidRPr="00440493">
        <w:rPr>
          <w:rFonts w:eastAsia="Arial"/>
          <w:sz w:val="22"/>
          <w:szCs w:val="22"/>
          <w:highlight w:val="white"/>
        </w:rPr>
        <w:t xml:space="preserve">. </w:t>
      </w:r>
      <w:r w:rsidR="00440493">
        <w:rPr>
          <w:rFonts w:eastAsia="Arial"/>
          <w:sz w:val="22"/>
          <w:szCs w:val="22"/>
          <w:highlight w:val="white"/>
        </w:rPr>
        <w:t xml:space="preserve"> </w:t>
      </w:r>
      <w:r w:rsidRPr="005A6877">
        <w:rPr>
          <w:rFonts w:eastAsia="Arial"/>
          <w:b/>
          <w:sz w:val="22"/>
          <w:szCs w:val="22"/>
          <w:highlight w:val="white"/>
          <w:u w:val="single"/>
        </w:rPr>
        <w:t xml:space="preserve">No </w:t>
      </w:r>
      <w:r w:rsidR="005A6877">
        <w:rPr>
          <w:rFonts w:eastAsia="Arial"/>
          <w:b/>
          <w:sz w:val="22"/>
          <w:szCs w:val="22"/>
          <w:highlight w:val="white"/>
          <w:u w:val="single"/>
        </w:rPr>
        <w:t>p</w:t>
      </w:r>
      <w:r w:rsidRPr="005A6877">
        <w:rPr>
          <w:rFonts w:eastAsia="Arial"/>
          <w:b/>
          <w:sz w:val="22"/>
          <w:szCs w:val="22"/>
          <w:highlight w:val="white"/>
          <w:u w:val="single"/>
        </w:rPr>
        <w:t>hotographs</w:t>
      </w:r>
      <w:r w:rsidRPr="005A6877">
        <w:rPr>
          <w:rFonts w:eastAsia="Arial"/>
          <w:sz w:val="22"/>
          <w:szCs w:val="22"/>
          <w:highlight w:val="white"/>
        </w:rPr>
        <w:t xml:space="preserve"> can be included in the ads.</w:t>
      </w:r>
    </w:p>
    <w:p w14:paraId="44912382" w14:textId="77777777" w:rsidR="00095235" w:rsidRPr="005A6877" w:rsidRDefault="00095235" w:rsidP="005A6877">
      <w:pPr>
        <w:rPr>
          <w:rFonts w:eastAsia="Arial"/>
          <w:sz w:val="22"/>
          <w:szCs w:val="22"/>
          <w:highlight w:val="white"/>
        </w:rPr>
      </w:pPr>
    </w:p>
    <w:p w14:paraId="0F0C1AAE" w14:textId="5A24D868" w:rsidR="00095235" w:rsidRPr="00CA1C51" w:rsidRDefault="00095235" w:rsidP="005A6877">
      <w:pPr>
        <w:rPr>
          <w:rFonts w:eastAsia="Arial"/>
          <w:sz w:val="22"/>
          <w:szCs w:val="22"/>
        </w:rPr>
      </w:pPr>
      <w:r w:rsidRPr="005A6877">
        <w:rPr>
          <w:rFonts w:eastAsia="Arial"/>
          <w:sz w:val="22"/>
          <w:szCs w:val="22"/>
        </w:rPr>
        <w:t>Please include ad below or on a separate paper.</w:t>
      </w:r>
      <w:r w:rsidR="00AA6FDE">
        <w:rPr>
          <w:rFonts w:eastAsia="Arial"/>
          <w:sz w:val="22"/>
          <w:szCs w:val="22"/>
        </w:rPr>
        <w:t xml:space="preserve"> </w:t>
      </w:r>
      <w:r w:rsidR="00AA6FDE" w:rsidRPr="00CA1C51">
        <w:rPr>
          <w:rFonts w:eastAsia="Arial"/>
          <w:sz w:val="22"/>
          <w:szCs w:val="22"/>
        </w:rPr>
        <w:t>A program will be provided to each student who is unable to attend the ceremony.</w:t>
      </w:r>
    </w:p>
    <w:p w14:paraId="5E6840A1" w14:textId="77777777" w:rsidR="00095235" w:rsidRPr="00CA1C51" w:rsidRDefault="00095235" w:rsidP="005A6877">
      <w:pPr>
        <w:rPr>
          <w:rFonts w:eastAsia="Arial"/>
          <w:sz w:val="22"/>
          <w:szCs w:val="22"/>
        </w:rPr>
      </w:pPr>
    </w:p>
    <w:p w14:paraId="60843BE6" w14:textId="781CA004" w:rsidR="00095235" w:rsidRPr="005A6877" w:rsidRDefault="00095235" w:rsidP="005A6877">
      <w:pPr>
        <w:rPr>
          <w:rFonts w:eastAsia="Arial"/>
          <w:sz w:val="22"/>
          <w:szCs w:val="22"/>
          <w:highlight w:val="white"/>
        </w:rPr>
      </w:pPr>
      <w:r w:rsidRPr="005A6877">
        <w:rPr>
          <w:rFonts w:eastAsia="Arial"/>
          <w:sz w:val="22"/>
          <w:szCs w:val="22"/>
          <w:highlight w:val="white"/>
        </w:rPr>
        <w:t>All ads are to be sent in with this form and checks and/or money orders made payable to:</w:t>
      </w:r>
    </w:p>
    <w:p w14:paraId="4BFAD779" w14:textId="747F44E8" w:rsidR="00095235" w:rsidRPr="005A6877" w:rsidRDefault="00095235" w:rsidP="005A6877">
      <w:pPr>
        <w:rPr>
          <w:rFonts w:eastAsia="Arial"/>
          <w:sz w:val="22"/>
          <w:szCs w:val="22"/>
          <w:highlight w:val="white"/>
        </w:rPr>
      </w:pPr>
      <w:r w:rsidRPr="005A6877">
        <w:rPr>
          <w:rFonts w:eastAsia="Arial"/>
          <w:sz w:val="22"/>
          <w:szCs w:val="22"/>
          <w:highlight w:val="white"/>
        </w:rPr>
        <w:t>Pennsylvania PTA - 4804 Derry St. - Harrisburg, PA 17111</w:t>
      </w:r>
    </w:p>
    <w:p w14:paraId="71290C87" w14:textId="17F7020B" w:rsidR="00095235" w:rsidRPr="005A6877" w:rsidRDefault="00095235" w:rsidP="005A6877">
      <w:pPr>
        <w:rPr>
          <w:rFonts w:eastAsia="Arial"/>
          <w:sz w:val="22"/>
          <w:szCs w:val="22"/>
          <w:highlight w:val="yellow"/>
        </w:rPr>
      </w:pPr>
    </w:p>
    <w:p w14:paraId="4ED29380" w14:textId="57FAF99D" w:rsidR="00095235" w:rsidRPr="00CA1C51" w:rsidRDefault="00095235" w:rsidP="005A6877">
      <w:pPr>
        <w:rPr>
          <w:rFonts w:eastAsia="Arial"/>
          <w:b/>
          <w:sz w:val="22"/>
          <w:szCs w:val="22"/>
        </w:rPr>
      </w:pPr>
      <w:r w:rsidRPr="00CA1C51">
        <w:rPr>
          <w:rFonts w:eastAsia="Arial"/>
          <w:b/>
          <w:sz w:val="22"/>
          <w:szCs w:val="22"/>
        </w:rPr>
        <w:t xml:space="preserve">All ads are due to the Pennsylvania PTA </w:t>
      </w:r>
      <w:r w:rsidR="00CA1C51">
        <w:rPr>
          <w:rFonts w:eastAsia="Arial"/>
          <w:b/>
          <w:sz w:val="22"/>
          <w:szCs w:val="22"/>
        </w:rPr>
        <w:t>state o</w:t>
      </w:r>
      <w:r w:rsidRPr="00CA1C51">
        <w:rPr>
          <w:rFonts w:eastAsia="Arial"/>
          <w:b/>
          <w:sz w:val="22"/>
          <w:szCs w:val="22"/>
        </w:rPr>
        <w:t xml:space="preserve">ffice by </w:t>
      </w:r>
      <w:r w:rsidR="005A6877" w:rsidRPr="007E7E21">
        <w:rPr>
          <w:rFonts w:eastAsia="Arial"/>
          <w:b/>
          <w:sz w:val="22"/>
          <w:szCs w:val="22"/>
          <w:highlight w:val="yellow"/>
        </w:rPr>
        <w:t xml:space="preserve">April </w:t>
      </w:r>
      <w:r w:rsidR="007E7E21">
        <w:rPr>
          <w:rFonts w:eastAsia="Arial"/>
          <w:b/>
          <w:sz w:val="22"/>
          <w:szCs w:val="22"/>
          <w:highlight w:val="yellow"/>
        </w:rPr>
        <w:t>7</w:t>
      </w:r>
      <w:r w:rsidRPr="007E7E21">
        <w:rPr>
          <w:rFonts w:eastAsia="Arial"/>
          <w:b/>
          <w:sz w:val="22"/>
          <w:szCs w:val="22"/>
          <w:highlight w:val="yellow"/>
        </w:rPr>
        <w:t>, 202</w:t>
      </w:r>
      <w:r w:rsidR="007E7E21">
        <w:rPr>
          <w:rFonts w:eastAsia="Arial"/>
          <w:b/>
          <w:sz w:val="22"/>
          <w:szCs w:val="22"/>
          <w:highlight w:val="yellow"/>
        </w:rPr>
        <w:t>3</w:t>
      </w:r>
      <w:r w:rsidRPr="007E7E21">
        <w:rPr>
          <w:rFonts w:eastAsia="Arial"/>
          <w:b/>
          <w:sz w:val="22"/>
          <w:szCs w:val="22"/>
          <w:highlight w:val="yellow"/>
        </w:rPr>
        <w:t>.</w:t>
      </w:r>
      <w:r w:rsidRPr="00CA1C51">
        <w:rPr>
          <w:rFonts w:eastAsia="Arial"/>
          <w:b/>
          <w:sz w:val="22"/>
          <w:szCs w:val="22"/>
        </w:rPr>
        <w:t xml:space="preserve"> </w:t>
      </w:r>
    </w:p>
    <w:p w14:paraId="7F716419" w14:textId="77777777" w:rsidR="00095235" w:rsidRPr="005A6877" w:rsidRDefault="00095235" w:rsidP="005A6877">
      <w:pPr>
        <w:rPr>
          <w:rFonts w:eastAsia="Arial"/>
          <w:b/>
          <w:sz w:val="22"/>
          <w:szCs w:val="22"/>
          <w:highlight w:val="yellow"/>
        </w:rPr>
      </w:pPr>
    </w:p>
    <w:p w14:paraId="2BDE0461" w14:textId="2C3C1213" w:rsidR="00095235" w:rsidRPr="005A6877" w:rsidRDefault="00095235" w:rsidP="005A6877">
      <w:pPr>
        <w:rPr>
          <w:rFonts w:eastAsia="Arial"/>
          <w:sz w:val="22"/>
          <w:szCs w:val="22"/>
          <w:highlight w:val="white"/>
        </w:rPr>
      </w:pPr>
    </w:p>
    <w:p w14:paraId="6EEAD626" w14:textId="78DCFEBF" w:rsidR="00095235" w:rsidRDefault="00095235" w:rsidP="005A6877">
      <w:pPr>
        <w:pBdr>
          <w:top w:val="nil"/>
          <w:left w:val="nil"/>
          <w:bottom w:val="nil"/>
          <w:right w:val="nil"/>
          <w:between w:val="nil"/>
        </w:pBdr>
        <w:rPr>
          <w:rFonts w:eastAsia="Calibri"/>
          <w:sz w:val="22"/>
          <w:szCs w:val="22"/>
        </w:rPr>
      </w:pPr>
      <w:r w:rsidRPr="005A6877">
        <w:rPr>
          <w:rFonts w:eastAsia="Calibri"/>
          <w:sz w:val="22"/>
          <w:szCs w:val="22"/>
        </w:rPr>
        <w:t>Name________________________________________ Amount Enclosed_______________________</w:t>
      </w:r>
    </w:p>
    <w:p w14:paraId="615F0C2D" w14:textId="77777777" w:rsidR="005A6877" w:rsidRPr="005A6877" w:rsidRDefault="005A6877" w:rsidP="005A6877">
      <w:pPr>
        <w:pBdr>
          <w:top w:val="nil"/>
          <w:left w:val="nil"/>
          <w:bottom w:val="nil"/>
          <w:right w:val="nil"/>
          <w:between w:val="nil"/>
        </w:pBdr>
        <w:jc w:val="center"/>
        <w:rPr>
          <w:rFonts w:eastAsia="Calibri"/>
          <w:color w:val="000000"/>
          <w:sz w:val="22"/>
          <w:szCs w:val="22"/>
        </w:rPr>
      </w:pPr>
    </w:p>
    <w:p w14:paraId="5B846ADD" w14:textId="77777777" w:rsidR="00440493" w:rsidRDefault="00440493" w:rsidP="005A6877">
      <w:pPr>
        <w:jc w:val="center"/>
        <w:rPr>
          <w:b/>
          <w:i/>
        </w:rPr>
      </w:pPr>
    </w:p>
    <w:p w14:paraId="3CA679F2" w14:textId="77777777" w:rsidR="00F118F7" w:rsidRPr="00440493" w:rsidRDefault="00F118F7" w:rsidP="005A6877">
      <w:pPr>
        <w:jc w:val="center"/>
        <w:rPr>
          <w:b/>
          <w:strike/>
          <w:color w:val="000000"/>
          <w:sz w:val="28"/>
          <w:szCs w:val="28"/>
        </w:rPr>
      </w:pPr>
    </w:p>
    <w:p w14:paraId="4D70D828" w14:textId="5E004F80" w:rsidR="0010684B" w:rsidRPr="007E7E21" w:rsidRDefault="00F118F7" w:rsidP="007E7E21">
      <w:pPr>
        <w:jc w:val="center"/>
        <w:rPr>
          <w:b/>
          <w:sz w:val="44"/>
          <w:szCs w:val="44"/>
        </w:rPr>
      </w:pPr>
      <w:r w:rsidRPr="00F118F7">
        <w:rPr>
          <w:b/>
          <w:iCs/>
          <w:sz w:val="22"/>
          <w:szCs w:val="22"/>
        </w:rPr>
        <w:t xml:space="preserve">IF YOU ARE ATTENDING THE CEREMONY AND WON IN THE VISUAL ARTS, PHOTOGRAPHY AND/OR </w:t>
      </w:r>
      <w:r w:rsidR="00DF310E">
        <w:rPr>
          <w:b/>
          <w:iCs/>
          <w:sz w:val="22"/>
          <w:szCs w:val="22"/>
        </w:rPr>
        <w:t xml:space="preserve">LITERATURE </w:t>
      </w:r>
      <w:r w:rsidRPr="00F118F7">
        <w:rPr>
          <w:b/>
          <w:iCs/>
          <w:sz w:val="22"/>
          <w:szCs w:val="22"/>
        </w:rPr>
        <w:t xml:space="preserve">CATEGORIES, PLEASE BRING YOUR ENTRY </w:t>
      </w:r>
      <w:r w:rsidRPr="007E7E21">
        <w:rPr>
          <w:b/>
          <w:iCs/>
          <w:sz w:val="22"/>
          <w:szCs w:val="22"/>
        </w:rPr>
        <w:t>TO THE CEREMONY</w:t>
      </w:r>
      <w:r w:rsidRPr="007E7E21">
        <w:rPr>
          <w:b/>
          <w:sz w:val="22"/>
          <w:szCs w:val="22"/>
        </w:rPr>
        <w:t>!</w:t>
      </w:r>
    </w:p>
    <w:p w14:paraId="501F6983" w14:textId="77B1E260" w:rsidR="00F118F7" w:rsidRPr="00F118F7" w:rsidRDefault="00F118F7" w:rsidP="00DF310E">
      <w:pPr>
        <w:rPr>
          <w:sz w:val="22"/>
          <w:szCs w:val="22"/>
        </w:rPr>
      </w:pPr>
    </w:p>
    <w:sectPr w:rsidR="00F118F7" w:rsidRPr="00F118F7" w:rsidSect="00F118F7">
      <w:pgSz w:w="12240" w:h="15840"/>
      <w:pgMar w:top="1008"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65E73"/>
    <w:multiLevelType w:val="hybridMultilevel"/>
    <w:tmpl w:val="98C0A3E8"/>
    <w:lvl w:ilvl="0" w:tplc="30489C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47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3C"/>
    <w:rsid w:val="00042CFA"/>
    <w:rsid w:val="00060DF8"/>
    <w:rsid w:val="00095235"/>
    <w:rsid w:val="000A4E31"/>
    <w:rsid w:val="000C180E"/>
    <w:rsid w:val="0010684B"/>
    <w:rsid w:val="00107CD4"/>
    <w:rsid w:val="00135134"/>
    <w:rsid w:val="00142722"/>
    <w:rsid w:val="002211C6"/>
    <w:rsid w:val="00296381"/>
    <w:rsid w:val="002D2750"/>
    <w:rsid w:val="00315787"/>
    <w:rsid w:val="00377B86"/>
    <w:rsid w:val="004163B7"/>
    <w:rsid w:val="0043278D"/>
    <w:rsid w:val="00440493"/>
    <w:rsid w:val="00441187"/>
    <w:rsid w:val="004A4919"/>
    <w:rsid w:val="004B04D5"/>
    <w:rsid w:val="004C5D11"/>
    <w:rsid w:val="0052508F"/>
    <w:rsid w:val="00553F63"/>
    <w:rsid w:val="00571279"/>
    <w:rsid w:val="00584A78"/>
    <w:rsid w:val="005A6877"/>
    <w:rsid w:val="005D3A4B"/>
    <w:rsid w:val="006022F9"/>
    <w:rsid w:val="00610083"/>
    <w:rsid w:val="00650DE4"/>
    <w:rsid w:val="006919BA"/>
    <w:rsid w:val="006A5CE1"/>
    <w:rsid w:val="006B4FBB"/>
    <w:rsid w:val="006D026F"/>
    <w:rsid w:val="00702FE1"/>
    <w:rsid w:val="00740B93"/>
    <w:rsid w:val="00747EC0"/>
    <w:rsid w:val="00766A5B"/>
    <w:rsid w:val="007A4086"/>
    <w:rsid w:val="007A795F"/>
    <w:rsid w:val="007E7E21"/>
    <w:rsid w:val="0082238B"/>
    <w:rsid w:val="00831EA7"/>
    <w:rsid w:val="00860142"/>
    <w:rsid w:val="00894B31"/>
    <w:rsid w:val="009519C9"/>
    <w:rsid w:val="009A3BAC"/>
    <w:rsid w:val="009F7352"/>
    <w:rsid w:val="00A75091"/>
    <w:rsid w:val="00AA6FDE"/>
    <w:rsid w:val="00AE49E6"/>
    <w:rsid w:val="00B21A86"/>
    <w:rsid w:val="00B34F63"/>
    <w:rsid w:val="00BE3B3C"/>
    <w:rsid w:val="00C070C2"/>
    <w:rsid w:val="00C744DF"/>
    <w:rsid w:val="00CA1C51"/>
    <w:rsid w:val="00CD1966"/>
    <w:rsid w:val="00D72BAA"/>
    <w:rsid w:val="00DB7DE7"/>
    <w:rsid w:val="00DF310E"/>
    <w:rsid w:val="00E22895"/>
    <w:rsid w:val="00E83860"/>
    <w:rsid w:val="00EE16F7"/>
    <w:rsid w:val="00F118F7"/>
    <w:rsid w:val="00F7466A"/>
    <w:rsid w:val="00FC6D78"/>
    <w:rsid w:val="00FF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C22F"/>
  <w15:docId w15:val="{F6464EEA-2225-4E7F-9B50-818C71B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6D78"/>
  </w:style>
  <w:style w:type="paragraph" w:styleId="Heading1">
    <w:name w:val="heading 1"/>
    <w:basedOn w:val="Normal"/>
    <w:next w:val="Normal"/>
    <w:rsid w:val="00FC6D78"/>
    <w:pPr>
      <w:spacing w:before="480"/>
      <w:outlineLvl w:val="0"/>
    </w:pPr>
    <w:rPr>
      <w:b/>
      <w:color w:val="345A8A"/>
      <w:sz w:val="32"/>
      <w:szCs w:val="32"/>
    </w:rPr>
  </w:style>
  <w:style w:type="paragraph" w:styleId="Heading2">
    <w:name w:val="heading 2"/>
    <w:basedOn w:val="Normal"/>
    <w:next w:val="Normal"/>
    <w:rsid w:val="00FC6D78"/>
    <w:pPr>
      <w:spacing w:before="200"/>
      <w:outlineLvl w:val="1"/>
    </w:pPr>
    <w:rPr>
      <w:b/>
      <w:color w:val="4F81BD"/>
      <w:sz w:val="26"/>
      <w:szCs w:val="26"/>
    </w:rPr>
  </w:style>
  <w:style w:type="paragraph" w:styleId="Heading3">
    <w:name w:val="heading 3"/>
    <w:basedOn w:val="Normal"/>
    <w:next w:val="Normal"/>
    <w:rsid w:val="00FC6D78"/>
    <w:pPr>
      <w:spacing w:before="200"/>
      <w:outlineLvl w:val="2"/>
    </w:pPr>
    <w:rPr>
      <w:b/>
      <w:color w:val="4F81BD"/>
    </w:rPr>
  </w:style>
  <w:style w:type="paragraph" w:styleId="Heading4">
    <w:name w:val="heading 4"/>
    <w:basedOn w:val="Normal"/>
    <w:next w:val="Normal"/>
    <w:rsid w:val="00FC6D78"/>
    <w:pPr>
      <w:keepNext/>
      <w:keepLines/>
      <w:spacing w:before="240" w:after="40"/>
      <w:outlineLvl w:val="3"/>
    </w:pPr>
    <w:rPr>
      <w:b/>
    </w:rPr>
  </w:style>
  <w:style w:type="paragraph" w:styleId="Heading5">
    <w:name w:val="heading 5"/>
    <w:basedOn w:val="Normal"/>
    <w:next w:val="Normal"/>
    <w:rsid w:val="00FC6D78"/>
    <w:pPr>
      <w:keepNext/>
      <w:keepLines/>
      <w:spacing w:before="220" w:after="40"/>
      <w:outlineLvl w:val="4"/>
    </w:pPr>
    <w:rPr>
      <w:b/>
      <w:sz w:val="22"/>
      <w:szCs w:val="22"/>
    </w:rPr>
  </w:style>
  <w:style w:type="paragraph" w:styleId="Heading6">
    <w:name w:val="heading 6"/>
    <w:basedOn w:val="Normal"/>
    <w:next w:val="Normal"/>
    <w:rsid w:val="00FC6D7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C6D78"/>
    <w:pPr>
      <w:spacing w:after="300"/>
    </w:pPr>
    <w:rPr>
      <w:color w:val="17365D"/>
      <w:sz w:val="52"/>
      <w:szCs w:val="52"/>
    </w:rPr>
  </w:style>
  <w:style w:type="paragraph" w:styleId="Subtitle">
    <w:name w:val="Subtitle"/>
    <w:basedOn w:val="Normal"/>
    <w:next w:val="Normal"/>
    <w:rsid w:val="00FC6D78"/>
    <w:rPr>
      <w:i/>
      <w:color w:val="4F81BD"/>
    </w:rPr>
  </w:style>
  <w:style w:type="table" w:customStyle="1" w:styleId="a">
    <w:basedOn w:val="TableNormal"/>
    <w:rsid w:val="00FC6D78"/>
    <w:tblPr>
      <w:tblStyleRowBandSize w:val="1"/>
      <w:tblStyleColBandSize w:val="1"/>
    </w:tblPr>
  </w:style>
  <w:style w:type="paragraph" w:styleId="BalloonText">
    <w:name w:val="Balloon Text"/>
    <w:basedOn w:val="Normal"/>
    <w:link w:val="BalloonTextChar"/>
    <w:uiPriority w:val="99"/>
    <w:semiHidden/>
    <w:unhideWhenUsed/>
    <w:rsid w:val="00831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A7"/>
    <w:rPr>
      <w:rFonts w:ascii="Segoe UI" w:hAnsi="Segoe UI" w:cs="Segoe UI"/>
      <w:sz w:val="18"/>
      <w:szCs w:val="18"/>
    </w:rPr>
  </w:style>
  <w:style w:type="character" w:styleId="Hyperlink">
    <w:name w:val="Hyperlink"/>
    <w:basedOn w:val="DefaultParagraphFont"/>
    <w:uiPriority w:val="99"/>
    <w:unhideWhenUsed/>
    <w:rsid w:val="009A3BAC"/>
    <w:rPr>
      <w:color w:val="0000FF"/>
      <w:u w:val="single"/>
    </w:rPr>
  </w:style>
  <w:style w:type="character" w:customStyle="1" w:styleId="UnresolvedMention1">
    <w:name w:val="Unresolved Mention1"/>
    <w:basedOn w:val="DefaultParagraphFont"/>
    <w:uiPriority w:val="99"/>
    <w:semiHidden/>
    <w:unhideWhenUsed/>
    <w:rsid w:val="00107CD4"/>
    <w:rPr>
      <w:color w:val="605E5C"/>
      <w:shd w:val="clear" w:color="auto" w:fill="E1DFDD"/>
    </w:rPr>
  </w:style>
  <w:style w:type="paragraph" w:styleId="ListParagraph">
    <w:name w:val="List Paragraph"/>
    <w:basedOn w:val="Normal"/>
    <w:uiPriority w:val="34"/>
    <w:qFormat/>
    <w:rsid w:val="00095235"/>
    <w:pPr>
      <w:ind w:left="720"/>
      <w:contextualSpacing/>
    </w:pPr>
  </w:style>
  <w:style w:type="character" w:styleId="UnresolvedMention">
    <w:name w:val="Unresolved Mention"/>
    <w:basedOn w:val="DefaultParagraphFont"/>
    <w:uiPriority w:val="99"/>
    <w:semiHidden/>
    <w:unhideWhenUsed/>
    <w:rsid w:val="0044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83381">
      <w:bodyDiv w:val="1"/>
      <w:marLeft w:val="0"/>
      <w:marRight w:val="0"/>
      <w:marTop w:val="0"/>
      <w:marBottom w:val="0"/>
      <w:divBdr>
        <w:top w:val="none" w:sz="0" w:space="0" w:color="auto"/>
        <w:left w:val="none" w:sz="0" w:space="0" w:color="auto"/>
        <w:bottom w:val="none" w:sz="0" w:space="0" w:color="auto"/>
        <w:right w:val="none" w:sz="0" w:space="0" w:color="auto"/>
      </w:divBdr>
      <w:divsChild>
        <w:div w:id="1880431273">
          <w:marLeft w:val="0"/>
          <w:marRight w:val="0"/>
          <w:marTop w:val="0"/>
          <w:marBottom w:val="0"/>
          <w:divBdr>
            <w:top w:val="none" w:sz="0" w:space="0" w:color="auto"/>
            <w:left w:val="none" w:sz="0" w:space="0" w:color="auto"/>
            <w:bottom w:val="none" w:sz="0" w:space="0" w:color="auto"/>
            <w:right w:val="none" w:sz="0" w:space="0" w:color="auto"/>
          </w:divBdr>
        </w:div>
        <w:div w:id="1160196620">
          <w:marLeft w:val="0"/>
          <w:marRight w:val="0"/>
          <w:marTop w:val="0"/>
          <w:marBottom w:val="0"/>
          <w:divBdr>
            <w:top w:val="none" w:sz="0" w:space="0" w:color="auto"/>
            <w:left w:val="none" w:sz="0" w:space="0" w:color="auto"/>
            <w:bottom w:val="none" w:sz="0" w:space="0" w:color="auto"/>
            <w:right w:val="none" w:sz="0" w:space="0" w:color="auto"/>
          </w:divBdr>
        </w:div>
        <w:div w:id="22050912">
          <w:marLeft w:val="0"/>
          <w:marRight w:val="0"/>
          <w:marTop w:val="0"/>
          <w:marBottom w:val="0"/>
          <w:divBdr>
            <w:top w:val="none" w:sz="0" w:space="0" w:color="auto"/>
            <w:left w:val="none" w:sz="0" w:space="0" w:color="auto"/>
            <w:bottom w:val="none" w:sz="0" w:space="0" w:color="auto"/>
            <w:right w:val="none" w:sz="0" w:space="0" w:color="auto"/>
          </w:divBdr>
        </w:div>
        <w:div w:id="717162925">
          <w:marLeft w:val="0"/>
          <w:marRight w:val="0"/>
          <w:marTop w:val="0"/>
          <w:marBottom w:val="0"/>
          <w:divBdr>
            <w:top w:val="none" w:sz="0" w:space="0" w:color="auto"/>
            <w:left w:val="none" w:sz="0" w:space="0" w:color="auto"/>
            <w:bottom w:val="none" w:sz="0" w:space="0" w:color="auto"/>
            <w:right w:val="none" w:sz="0" w:space="0" w:color="auto"/>
          </w:divBdr>
        </w:div>
        <w:div w:id="973220916">
          <w:marLeft w:val="0"/>
          <w:marRight w:val="0"/>
          <w:marTop w:val="0"/>
          <w:marBottom w:val="0"/>
          <w:divBdr>
            <w:top w:val="none" w:sz="0" w:space="0" w:color="auto"/>
            <w:left w:val="none" w:sz="0" w:space="0" w:color="auto"/>
            <w:bottom w:val="none" w:sz="0" w:space="0" w:color="auto"/>
            <w:right w:val="none" w:sz="0" w:space="0" w:color="auto"/>
          </w:divBdr>
        </w:div>
        <w:div w:id="1728413649">
          <w:marLeft w:val="0"/>
          <w:marRight w:val="0"/>
          <w:marTop w:val="0"/>
          <w:marBottom w:val="0"/>
          <w:divBdr>
            <w:top w:val="none" w:sz="0" w:space="0" w:color="auto"/>
            <w:left w:val="none" w:sz="0" w:space="0" w:color="auto"/>
            <w:bottom w:val="none" w:sz="0" w:space="0" w:color="auto"/>
            <w:right w:val="none" w:sz="0" w:space="0" w:color="auto"/>
          </w:divBdr>
        </w:div>
        <w:div w:id="806509427">
          <w:marLeft w:val="0"/>
          <w:marRight w:val="0"/>
          <w:marTop w:val="0"/>
          <w:marBottom w:val="0"/>
          <w:divBdr>
            <w:top w:val="none" w:sz="0" w:space="0" w:color="auto"/>
            <w:left w:val="none" w:sz="0" w:space="0" w:color="auto"/>
            <w:bottom w:val="none" w:sz="0" w:space="0" w:color="auto"/>
            <w:right w:val="none" w:sz="0" w:space="0" w:color="auto"/>
          </w:divBdr>
        </w:div>
        <w:div w:id="1622758467">
          <w:marLeft w:val="0"/>
          <w:marRight w:val="0"/>
          <w:marTop w:val="0"/>
          <w:marBottom w:val="0"/>
          <w:divBdr>
            <w:top w:val="none" w:sz="0" w:space="0" w:color="auto"/>
            <w:left w:val="none" w:sz="0" w:space="0" w:color="auto"/>
            <w:bottom w:val="none" w:sz="0" w:space="0" w:color="auto"/>
            <w:right w:val="none" w:sz="0" w:space="0" w:color="auto"/>
          </w:divBdr>
        </w:div>
        <w:div w:id="806313225">
          <w:marLeft w:val="0"/>
          <w:marRight w:val="0"/>
          <w:marTop w:val="0"/>
          <w:marBottom w:val="0"/>
          <w:divBdr>
            <w:top w:val="none" w:sz="0" w:space="0" w:color="auto"/>
            <w:left w:val="none" w:sz="0" w:space="0" w:color="auto"/>
            <w:bottom w:val="none" w:sz="0" w:space="0" w:color="auto"/>
            <w:right w:val="none" w:sz="0" w:space="0" w:color="auto"/>
          </w:divBdr>
        </w:div>
        <w:div w:id="2296527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Fagan</dc:creator>
  <cp:lastModifiedBy>Bonnie Fagan</cp:lastModifiedBy>
  <cp:revision>2</cp:revision>
  <cp:lastPrinted>2023-03-15T17:36:00Z</cp:lastPrinted>
  <dcterms:created xsi:type="dcterms:W3CDTF">2023-03-15T17:36:00Z</dcterms:created>
  <dcterms:modified xsi:type="dcterms:W3CDTF">2023-03-15T17:36:00Z</dcterms:modified>
</cp:coreProperties>
</file>